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hint="eastAsia" w:ascii="仿宋_GB2312" w:eastAsia="仿宋_GB2312"/>
          <w:b/>
          <w:bCs/>
          <w:sz w:val="13"/>
          <w:szCs w:val="13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36"/>
        </w:rPr>
        <w:t>深圳大学2016年度百佳团支部申报表</w:t>
      </w:r>
    </w:p>
    <w:p>
      <w:pPr>
        <w:rPr>
          <w:rFonts w:hint="eastAsia" w:ascii="仿宋_GB2312" w:eastAsia="仿宋_GB2312"/>
          <w:b/>
          <w:bCs/>
          <w:sz w:val="13"/>
          <w:szCs w:val="13"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78"/>
        <w:gridCol w:w="1421"/>
        <w:gridCol w:w="1410"/>
        <w:gridCol w:w="7"/>
        <w:gridCol w:w="1413"/>
        <w:gridCol w:w="170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团支部名称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□  </w:t>
            </w:r>
            <w:r>
              <w:rPr>
                <w:rFonts w:hint="eastAsia" w:ascii="仿宋_GB2312" w:eastAsia="仿宋_GB2312"/>
                <w:szCs w:val="21"/>
              </w:rPr>
              <w:t>推荐申报深圳大学2016年度五四红旗团支部</w:t>
            </w:r>
            <w:r>
              <w:rPr>
                <w:rFonts w:hint="eastAsia" w:ascii="仿宋_GB2312" w:eastAsia="仿宋_GB2312"/>
                <w:b/>
                <w:bCs/>
              </w:rPr>
              <w:t>（将相应 □涂为■）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基本信息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总人数</w:t>
            </w:r>
          </w:p>
        </w:tc>
        <w:tc>
          <w:tcPr>
            <w:tcW w:w="14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团员人数</w:t>
            </w:r>
          </w:p>
        </w:tc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党员人数</w:t>
            </w:r>
          </w:p>
        </w:tc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本年度新发展团员数</w:t>
            </w:r>
          </w:p>
        </w:tc>
        <w:tc>
          <w:tcPr>
            <w:tcW w:w="28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团员入党推优数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入党人数</w:t>
            </w:r>
          </w:p>
        </w:tc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团支部书记</w:t>
            </w:r>
          </w:p>
        </w:tc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28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任职时间</w:t>
            </w:r>
          </w:p>
        </w:tc>
        <w:tc>
          <w:tcPr>
            <w:tcW w:w="28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</w:trPr>
        <w:tc>
          <w:tcPr>
            <w:tcW w:w="5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工作总结</w:t>
            </w:r>
          </w:p>
        </w:tc>
        <w:tc>
          <w:tcPr>
            <w:tcW w:w="8370" w:type="dxa"/>
            <w:gridSpan w:val="7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</w:trPr>
        <w:tc>
          <w:tcPr>
            <w:tcW w:w="5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基层团委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37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spacing w:afterLines="5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</w:p>
          <w:p>
            <w:pPr>
              <w:wordWrap w:val="0"/>
              <w:spacing w:afterLines="1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837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A4"/>
    <w:rsid w:val="002F45A4"/>
    <w:rsid w:val="00434A8C"/>
    <w:rsid w:val="004B64A8"/>
    <w:rsid w:val="009D3353"/>
    <w:rsid w:val="54A05F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</w:style>
  <w:style w:type="character" w:customStyle="1" w:styleId="7">
    <w:name w:val="页脚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ScaleCrop>false</ScaleCrop>
  <LinksUpToDate>false</LinksUpToDate>
  <CharactersWithSpaces>281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2017-03-29T16:43:00Z</dcterms:created>
  <dc:creator>FUYU</dc:creator>
  <cp:lastModifiedBy>Administrator</cp:lastModifiedBy>
  <dcterms:modified xsi:type="dcterms:W3CDTF">2017-03-30T02:21:41Z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